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B1" w:rsidRDefault="009254AB" w:rsidP="00643F6A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5pt;margin-top:-29.7pt;width:79.2pt;height:68.6pt;z-index:251658240">
            <v:imagedata r:id="rId9" o:title=""/>
            <w10:wrap type="topAndBottom"/>
          </v:shape>
          <o:OLEObject Type="Embed" ProgID="PBrush" ShapeID="_x0000_s1026" DrawAspect="Content" ObjectID="_1654606699" r:id="rId10"/>
        </w:pict>
      </w:r>
    </w:p>
    <w:p w:rsidR="009A21B1" w:rsidRDefault="009A21B1" w:rsidP="00643F6A">
      <w:pPr>
        <w:pStyle w:val="3"/>
        <w:spacing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СОВЕТ КОЛОСОВСКОГО МУНИЦИПАЛЬНОГО  РАЙОНА</w:t>
      </w:r>
    </w:p>
    <w:p w:rsidR="009A21B1" w:rsidRDefault="009A21B1" w:rsidP="00643F6A">
      <w:pPr>
        <w:pStyle w:val="4"/>
        <w:spacing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ОМСКОЙ  ОБЛАСТИ</w:t>
      </w:r>
    </w:p>
    <w:p w:rsidR="009A21B1" w:rsidRDefault="009A21B1" w:rsidP="00643F6A">
      <w:pPr>
        <w:jc w:val="center"/>
      </w:pPr>
    </w:p>
    <w:p w:rsidR="009A21B1" w:rsidRDefault="009A21B1" w:rsidP="00643F6A">
      <w:pPr>
        <w:pStyle w:val="1"/>
      </w:pPr>
      <w:proofErr w:type="gramStart"/>
      <w:r>
        <w:t>Р</w:t>
      </w:r>
      <w:proofErr w:type="gramEnd"/>
      <w:r>
        <w:t xml:space="preserve"> Е Ш Е Н И Е</w:t>
      </w:r>
    </w:p>
    <w:p w:rsidR="009A21B1" w:rsidRDefault="009A21B1" w:rsidP="00643F6A">
      <w:pPr>
        <w:jc w:val="center"/>
      </w:pPr>
    </w:p>
    <w:p w:rsidR="009A21B1" w:rsidRDefault="009A21B1" w:rsidP="00643F6A">
      <w:pPr>
        <w:pStyle w:val="a3"/>
        <w:spacing w:before="0" w:after="0" w:line="240" w:lineRule="auto"/>
        <w:ind w:left="0" w:right="0"/>
        <w:rPr>
          <w:b w:val="0"/>
        </w:rPr>
      </w:pPr>
      <w:r>
        <w:rPr>
          <w:b w:val="0"/>
        </w:rPr>
        <w:t xml:space="preserve">от  </w:t>
      </w:r>
      <w:r w:rsidR="001A33E3">
        <w:rPr>
          <w:b w:val="0"/>
        </w:rPr>
        <w:t>23.06</w:t>
      </w:r>
      <w:r w:rsidR="00A047EF">
        <w:rPr>
          <w:b w:val="0"/>
        </w:rPr>
        <w:t>.2020</w:t>
      </w:r>
      <w:r>
        <w:rPr>
          <w:b w:val="0"/>
        </w:rPr>
        <w:t xml:space="preserve"> г.  №   </w:t>
      </w:r>
      <w:r w:rsidR="00643F6A">
        <w:rPr>
          <w:b w:val="0"/>
        </w:rPr>
        <w:t>399</w:t>
      </w:r>
    </w:p>
    <w:p w:rsidR="009A21B1" w:rsidRDefault="009A21B1" w:rsidP="00643F6A">
      <w:pPr>
        <w:pStyle w:val="a3"/>
        <w:spacing w:before="0" w:after="0" w:line="240" w:lineRule="auto"/>
        <w:ind w:left="0" w:right="0"/>
        <w:rPr>
          <w:b w:val="0"/>
        </w:rPr>
      </w:pPr>
      <w:proofErr w:type="gramStart"/>
      <w:r>
        <w:rPr>
          <w:b w:val="0"/>
        </w:rPr>
        <w:t>с</w:t>
      </w:r>
      <w:proofErr w:type="gramEnd"/>
      <w:r>
        <w:rPr>
          <w:b w:val="0"/>
        </w:rPr>
        <w:t>. Колосовка</w:t>
      </w:r>
    </w:p>
    <w:p w:rsidR="009A21B1" w:rsidRDefault="009A21B1" w:rsidP="00643F6A">
      <w:pPr>
        <w:pStyle w:val="a3"/>
        <w:spacing w:before="0" w:after="0" w:line="240" w:lineRule="auto"/>
        <w:ind w:left="0" w:right="0"/>
      </w:pPr>
    </w:p>
    <w:tbl>
      <w:tblPr>
        <w:tblW w:w="9465" w:type="dxa"/>
        <w:tblLayout w:type="fixed"/>
        <w:tblLook w:val="01E0" w:firstRow="1" w:lastRow="1" w:firstColumn="1" w:lastColumn="1" w:noHBand="0" w:noVBand="0"/>
      </w:tblPr>
      <w:tblGrid>
        <w:gridCol w:w="6226"/>
        <w:gridCol w:w="3239"/>
      </w:tblGrid>
      <w:tr w:rsidR="009A21B1" w:rsidTr="009A21B1">
        <w:tc>
          <w:tcPr>
            <w:tcW w:w="6228" w:type="dxa"/>
          </w:tcPr>
          <w:p w:rsidR="009A21B1" w:rsidRPr="00137FEF" w:rsidRDefault="009A21B1" w:rsidP="00643F6A">
            <w:pPr>
              <w:rPr>
                <w:sz w:val="28"/>
              </w:rPr>
            </w:pPr>
            <w:r w:rsidRPr="00137FEF">
              <w:rPr>
                <w:sz w:val="28"/>
              </w:rPr>
              <w:t>О внесении изменений в программу (план) приватизации муниципального имущества</w:t>
            </w:r>
            <w:r w:rsidR="00137FEF" w:rsidRPr="00137FEF">
              <w:rPr>
                <w:sz w:val="28"/>
              </w:rPr>
              <w:t xml:space="preserve"> на 20</w:t>
            </w:r>
            <w:r w:rsidR="00A047EF">
              <w:rPr>
                <w:sz w:val="28"/>
              </w:rPr>
              <w:t>20</w:t>
            </w:r>
            <w:r w:rsidR="00137FEF" w:rsidRPr="00137FEF">
              <w:rPr>
                <w:sz w:val="28"/>
              </w:rPr>
              <w:t xml:space="preserve"> год</w:t>
            </w:r>
          </w:p>
          <w:p w:rsidR="009A21B1" w:rsidRPr="00137FEF" w:rsidRDefault="009A21B1" w:rsidP="00643F6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9A21B1" w:rsidRDefault="009A21B1" w:rsidP="00643F6A">
            <w:pPr>
              <w:rPr>
                <w:b/>
              </w:rPr>
            </w:pPr>
          </w:p>
        </w:tc>
      </w:tr>
    </w:tbl>
    <w:p w:rsidR="009A21B1" w:rsidRDefault="009A21B1" w:rsidP="00643F6A">
      <w:pPr>
        <w:ind w:firstLine="540"/>
        <w:jc w:val="both"/>
        <w:rPr>
          <w:sz w:val="28"/>
        </w:rPr>
      </w:pPr>
    </w:p>
    <w:p w:rsidR="009A21B1" w:rsidRDefault="009A21B1" w:rsidP="00643F6A">
      <w:pPr>
        <w:tabs>
          <w:tab w:val="left" w:pos="1440"/>
        </w:tabs>
        <w:ind w:firstLine="540"/>
        <w:jc w:val="both"/>
        <w:rPr>
          <w:sz w:val="28"/>
        </w:rPr>
      </w:pPr>
      <w:r>
        <w:rPr>
          <w:sz w:val="28"/>
        </w:rPr>
        <w:t>В целях обеспечения поступления неналоговых доходов в бюджет района, руководствуясь  Уставом Колосовского муниципального района, Положением «Об управлении муниципальной собственностью Колосовского муниципального района Омской области», утвержденным решением районного Совета Колосовского муниципального образования Омской области от 30.12.2005 года №104, Совет Колосовского муниципального района РЕШИЛ:</w:t>
      </w:r>
    </w:p>
    <w:p w:rsidR="009A21B1" w:rsidRDefault="009A21B1" w:rsidP="00643F6A">
      <w:pPr>
        <w:tabs>
          <w:tab w:val="left" w:pos="1440"/>
        </w:tabs>
        <w:ind w:firstLine="540"/>
        <w:jc w:val="both"/>
        <w:rPr>
          <w:sz w:val="28"/>
        </w:rPr>
      </w:pPr>
    </w:p>
    <w:p w:rsidR="009A21B1" w:rsidRPr="00643F6A" w:rsidRDefault="00643F6A" w:rsidP="00643F6A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 xml:space="preserve">1. </w:t>
      </w:r>
      <w:r w:rsidR="009A21B1" w:rsidRPr="00643F6A">
        <w:rPr>
          <w:sz w:val="28"/>
        </w:rPr>
        <w:t>Внести изменения в Программу приватизации муниципального имущества Колосовского муниципального района и перечень объектов, включенных в Программу приватизации муниципального имущества на 20</w:t>
      </w:r>
      <w:r w:rsidR="00A047EF" w:rsidRPr="00643F6A">
        <w:rPr>
          <w:sz w:val="28"/>
        </w:rPr>
        <w:t xml:space="preserve">20 </w:t>
      </w:r>
      <w:r w:rsidR="009A21B1" w:rsidRPr="00643F6A">
        <w:rPr>
          <w:sz w:val="28"/>
        </w:rPr>
        <w:t xml:space="preserve">год, утвержденную Решением Совета Колосовского муниципального района Омской области от </w:t>
      </w:r>
      <w:r w:rsidR="00A047EF" w:rsidRPr="00643F6A">
        <w:rPr>
          <w:sz w:val="28"/>
        </w:rPr>
        <w:t xml:space="preserve">25.10.2019 </w:t>
      </w:r>
      <w:r w:rsidR="000A3C53" w:rsidRPr="00643F6A">
        <w:rPr>
          <w:sz w:val="28"/>
        </w:rPr>
        <w:t>г. №</w:t>
      </w:r>
      <w:r w:rsidR="00A047EF" w:rsidRPr="00643F6A">
        <w:rPr>
          <w:sz w:val="28"/>
        </w:rPr>
        <w:t xml:space="preserve"> 334</w:t>
      </w:r>
      <w:r w:rsidR="009A21B1" w:rsidRPr="00643F6A">
        <w:rPr>
          <w:sz w:val="28"/>
        </w:rPr>
        <w:t>, дополнив ее объектами согласно прилагаемому перечню.</w:t>
      </w:r>
    </w:p>
    <w:p w:rsidR="009A21B1" w:rsidRPr="00643F6A" w:rsidRDefault="00643F6A" w:rsidP="00643F6A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 xml:space="preserve">2. </w:t>
      </w:r>
      <w:r w:rsidR="009A21B1" w:rsidRPr="00643F6A">
        <w:rPr>
          <w:sz w:val="28"/>
        </w:rPr>
        <w:t>Данные объекты подлежат приватизации в соответствии с требованиями Федерального закона от 21 декабря 2001 года № 178-ФЗ «О приватизации государственного и муниципального имущества» путём проведения аукциона, первоначальная цена – рыночная стоимость.</w:t>
      </w:r>
    </w:p>
    <w:p w:rsidR="009A21B1" w:rsidRDefault="00643F6A" w:rsidP="00643F6A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 xml:space="preserve">3. </w:t>
      </w:r>
      <w:r w:rsidR="009A21B1">
        <w:rPr>
          <w:sz w:val="28"/>
        </w:rPr>
        <w:t>Опубликовать настоящее решение в «Информационном вестнике Колосовского муниципального района».</w:t>
      </w:r>
      <w:r w:rsidR="009A21B1">
        <w:rPr>
          <w:sz w:val="28"/>
        </w:rPr>
        <w:tab/>
      </w:r>
    </w:p>
    <w:p w:rsidR="009A21B1" w:rsidRDefault="009A21B1" w:rsidP="00643F6A">
      <w:pPr>
        <w:rPr>
          <w:sz w:val="28"/>
        </w:rPr>
      </w:pPr>
    </w:p>
    <w:p w:rsidR="009A21B1" w:rsidRDefault="009A21B1" w:rsidP="00643F6A">
      <w:pPr>
        <w:ind w:firstLine="708"/>
        <w:rPr>
          <w:sz w:val="28"/>
        </w:rPr>
      </w:pPr>
    </w:p>
    <w:p w:rsidR="009A21B1" w:rsidRDefault="009A21B1" w:rsidP="00643F6A">
      <w:pPr>
        <w:rPr>
          <w:sz w:val="28"/>
        </w:rPr>
      </w:pPr>
      <w:r>
        <w:rPr>
          <w:sz w:val="28"/>
        </w:rPr>
        <w:t xml:space="preserve">Глава муниципального района               </w:t>
      </w:r>
      <w:r w:rsidR="00643F6A">
        <w:rPr>
          <w:sz w:val="28"/>
        </w:rPr>
        <w:t xml:space="preserve">                    </w:t>
      </w:r>
      <w:r>
        <w:rPr>
          <w:sz w:val="28"/>
        </w:rPr>
        <w:t xml:space="preserve">                С.В. Чубаров</w:t>
      </w:r>
    </w:p>
    <w:p w:rsidR="009A21B1" w:rsidRDefault="009A21B1" w:rsidP="00643F6A"/>
    <w:p w:rsidR="009A21B1" w:rsidRDefault="009A21B1" w:rsidP="00643F6A">
      <w:r>
        <w:t xml:space="preserve">   </w:t>
      </w:r>
    </w:p>
    <w:p w:rsidR="009A21B1" w:rsidRDefault="009A21B1" w:rsidP="00643F6A">
      <w:pPr>
        <w:sectPr w:rsidR="009A21B1" w:rsidSect="00036706">
          <w:headerReference w:type="default" r:id="rId11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643F6A" w:rsidRDefault="00643F6A" w:rsidP="00643F6A">
      <w:pPr>
        <w:ind w:firstLine="708"/>
        <w:jc w:val="righ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43F6A" w:rsidRPr="00643F6A" w:rsidTr="00643F6A">
        <w:tc>
          <w:tcPr>
            <w:tcW w:w="7393" w:type="dxa"/>
          </w:tcPr>
          <w:p w:rsidR="00643F6A" w:rsidRPr="00643F6A" w:rsidRDefault="00643F6A" w:rsidP="00643F6A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43F6A" w:rsidRPr="00643F6A" w:rsidRDefault="00643F6A" w:rsidP="00643F6A">
            <w:pPr>
              <w:rPr>
                <w:sz w:val="28"/>
                <w:szCs w:val="28"/>
              </w:rPr>
            </w:pPr>
            <w:r w:rsidRPr="00643F6A">
              <w:rPr>
                <w:sz w:val="28"/>
                <w:szCs w:val="28"/>
              </w:rPr>
              <w:t>Приложение №1</w:t>
            </w:r>
          </w:p>
          <w:p w:rsidR="00643F6A" w:rsidRPr="00643F6A" w:rsidRDefault="00643F6A" w:rsidP="00643F6A">
            <w:pPr>
              <w:rPr>
                <w:sz w:val="28"/>
                <w:szCs w:val="28"/>
              </w:rPr>
            </w:pPr>
            <w:r w:rsidRPr="00643F6A">
              <w:rPr>
                <w:sz w:val="28"/>
                <w:szCs w:val="28"/>
              </w:rPr>
              <w:t xml:space="preserve">к Решению Совета Колосовского </w:t>
            </w:r>
            <w:r>
              <w:rPr>
                <w:sz w:val="28"/>
                <w:szCs w:val="28"/>
              </w:rPr>
              <w:t xml:space="preserve"> </w:t>
            </w:r>
            <w:r w:rsidRPr="00643F6A">
              <w:rPr>
                <w:sz w:val="28"/>
                <w:szCs w:val="28"/>
              </w:rPr>
              <w:t>муниципального района</w:t>
            </w:r>
          </w:p>
          <w:p w:rsidR="00643F6A" w:rsidRPr="00643F6A" w:rsidRDefault="00643F6A" w:rsidP="00643F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23.06.2020 г.   №   399</w:t>
            </w:r>
          </w:p>
        </w:tc>
      </w:tr>
      <w:tr w:rsidR="00643F6A" w:rsidRPr="00643F6A" w:rsidTr="00643F6A">
        <w:tc>
          <w:tcPr>
            <w:tcW w:w="7393" w:type="dxa"/>
          </w:tcPr>
          <w:p w:rsidR="00643F6A" w:rsidRPr="00643F6A" w:rsidRDefault="00643F6A" w:rsidP="00643F6A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43F6A" w:rsidRPr="00643F6A" w:rsidRDefault="00643F6A" w:rsidP="00643F6A">
            <w:pPr>
              <w:rPr>
                <w:sz w:val="28"/>
                <w:szCs w:val="28"/>
              </w:rPr>
            </w:pPr>
          </w:p>
        </w:tc>
      </w:tr>
    </w:tbl>
    <w:p w:rsidR="00643F6A" w:rsidRDefault="00643F6A" w:rsidP="00643F6A">
      <w:pPr>
        <w:ind w:firstLine="708"/>
        <w:jc w:val="right"/>
      </w:pPr>
    </w:p>
    <w:p w:rsidR="009A21B1" w:rsidRPr="007541B2" w:rsidRDefault="009A21B1" w:rsidP="00643F6A"/>
    <w:p w:rsidR="009A21B1" w:rsidRPr="00643F6A" w:rsidRDefault="009A21B1" w:rsidP="00643F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3F6A">
        <w:rPr>
          <w:rFonts w:ascii="Times New Roman" w:hAnsi="Times New Roman" w:cs="Times New Roman"/>
          <w:sz w:val="28"/>
          <w:szCs w:val="28"/>
        </w:rPr>
        <w:t>ПЕРЕЧЕНЬ</w:t>
      </w:r>
    </w:p>
    <w:p w:rsidR="009A21B1" w:rsidRPr="00643F6A" w:rsidRDefault="009A21B1" w:rsidP="00643F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3F6A">
        <w:rPr>
          <w:rFonts w:ascii="Times New Roman" w:hAnsi="Times New Roman" w:cs="Times New Roman"/>
          <w:sz w:val="28"/>
          <w:szCs w:val="28"/>
        </w:rPr>
        <w:t>объектов,  включаемых в Прогнозный план (программу)</w:t>
      </w:r>
    </w:p>
    <w:p w:rsidR="009A21B1" w:rsidRPr="00643F6A" w:rsidRDefault="009A21B1" w:rsidP="00643F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3F6A">
        <w:rPr>
          <w:rFonts w:ascii="Times New Roman" w:hAnsi="Times New Roman" w:cs="Times New Roman"/>
          <w:sz w:val="28"/>
          <w:szCs w:val="28"/>
        </w:rPr>
        <w:t>приватизации муниципальной собственности Колосовского</w:t>
      </w:r>
    </w:p>
    <w:p w:rsidR="009A21B1" w:rsidRPr="00643F6A" w:rsidRDefault="009A21B1" w:rsidP="00643F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3F6A">
        <w:rPr>
          <w:rFonts w:ascii="Times New Roman" w:hAnsi="Times New Roman" w:cs="Times New Roman"/>
          <w:sz w:val="28"/>
          <w:szCs w:val="28"/>
        </w:rPr>
        <w:t>муниципального района на 20</w:t>
      </w:r>
      <w:r w:rsidR="00A047EF" w:rsidRPr="00643F6A">
        <w:rPr>
          <w:rFonts w:ascii="Times New Roman" w:hAnsi="Times New Roman" w:cs="Times New Roman"/>
          <w:sz w:val="28"/>
          <w:szCs w:val="28"/>
        </w:rPr>
        <w:t>20</w:t>
      </w:r>
      <w:r w:rsidRPr="00643F6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21B1" w:rsidRPr="00643F6A" w:rsidRDefault="009A21B1" w:rsidP="00643F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1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8"/>
        <w:gridCol w:w="3685"/>
        <w:gridCol w:w="5954"/>
      </w:tblGrid>
      <w:tr w:rsidR="0025614E" w:rsidRPr="00643F6A" w:rsidTr="00643F6A">
        <w:trPr>
          <w:cantSplit/>
          <w:trHeight w:val="6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="00643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Наименование  объекта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имущества</w:t>
            </w:r>
          </w:p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14E" w:rsidRPr="00643F6A" w:rsidTr="00643F6A">
        <w:trPr>
          <w:cantSplit/>
          <w:trHeight w:val="2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614E" w:rsidRPr="00643F6A" w:rsidTr="00643F6A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ГАЗ-322132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Россия, Омская область, Колосовский район, </w:t>
            </w:r>
          </w:p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. Колосовка,                </w:t>
            </w:r>
          </w:p>
          <w:p w:rsidR="0025614E" w:rsidRP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ул. Ленина, дом № 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Х963221</w:t>
            </w:r>
            <w:r w:rsidR="001A33E3" w:rsidRPr="00643F6A">
              <w:rPr>
                <w:rFonts w:ascii="Times New Roman" w:hAnsi="Times New Roman" w:cs="Times New Roman"/>
                <w:sz w:val="28"/>
                <w:szCs w:val="28"/>
              </w:rPr>
              <w:t>32С0729168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43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модель, </w:t>
            </w:r>
          </w:p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№ двигателя </w:t>
            </w:r>
            <w:r w:rsidR="001A33E3" w:rsidRPr="00643F6A">
              <w:rPr>
                <w:rFonts w:ascii="Times New Roman" w:hAnsi="Times New Roman" w:cs="Times New Roman"/>
                <w:sz w:val="28"/>
                <w:szCs w:val="28"/>
              </w:rPr>
              <w:t>421600-С0600381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614E" w:rsidRP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кузов № 322100</w:t>
            </w:r>
            <w:r w:rsidR="001A33E3" w:rsidRPr="00643F6A">
              <w:rPr>
                <w:rFonts w:ascii="Times New Roman" w:hAnsi="Times New Roman" w:cs="Times New Roman"/>
                <w:sz w:val="28"/>
                <w:szCs w:val="28"/>
              </w:rPr>
              <w:t>С0505745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, тип двигателя бензиновый,  год изготовления 20</w:t>
            </w:r>
            <w:r w:rsidR="001A33E3" w:rsidRPr="00643F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5614E" w:rsidRPr="00643F6A" w:rsidTr="00643F6A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614E" w:rsidRPr="00643F6A" w:rsidRDefault="0025614E" w:rsidP="0064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14E" w:rsidRPr="00643F6A" w:rsidRDefault="00144DE9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Автомобиль ГАЗ 31029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Россия, Омская область, Колосовский район, </w:t>
            </w:r>
          </w:p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. Колосовка,                </w:t>
            </w:r>
          </w:p>
          <w:p w:rsidR="0025614E" w:rsidRP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ул. Ленина, дом № 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3F6A" w:rsidRDefault="0025614E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</w:t>
            </w:r>
            <w:r w:rsidR="00144DE9" w:rsidRPr="00643F6A">
              <w:rPr>
                <w:rFonts w:ascii="Times New Roman" w:hAnsi="Times New Roman" w:cs="Times New Roman"/>
                <w:sz w:val="28"/>
                <w:szCs w:val="28"/>
              </w:rPr>
              <w:t>ХТН310290</w:t>
            </w:r>
            <w:r w:rsidR="00144DE9" w:rsidRPr="00643F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144DE9" w:rsidRPr="00643F6A">
              <w:rPr>
                <w:rFonts w:ascii="Times New Roman" w:hAnsi="Times New Roman" w:cs="Times New Roman"/>
                <w:sz w:val="28"/>
                <w:szCs w:val="28"/>
              </w:rPr>
              <w:t>0366948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3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F6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25614E" w:rsidRPr="00643F6A" w:rsidRDefault="00144DE9" w:rsidP="00643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шасси № 0376376, </w:t>
            </w:r>
            <w:r w:rsidR="0025614E"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кузов № 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0366948</w:t>
            </w:r>
            <w:r w:rsidR="0025614E"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 w:rsidR="0025614E" w:rsidRPr="00643F6A">
              <w:rPr>
                <w:rFonts w:ascii="Times New Roman" w:hAnsi="Times New Roman" w:cs="Times New Roman"/>
                <w:sz w:val="28"/>
                <w:szCs w:val="28"/>
              </w:rPr>
              <w:t xml:space="preserve">тип двигателя бензиновый,  год изготовления </w:t>
            </w:r>
            <w:r w:rsidRPr="00643F6A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</w:tr>
    </w:tbl>
    <w:p w:rsidR="009A21B1" w:rsidRPr="00643F6A" w:rsidRDefault="009A21B1" w:rsidP="00643F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21B1" w:rsidRPr="00643F6A" w:rsidRDefault="009A21B1" w:rsidP="00643F6A">
      <w:pPr>
        <w:rPr>
          <w:sz w:val="28"/>
          <w:szCs w:val="28"/>
        </w:rPr>
      </w:pPr>
    </w:p>
    <w:p w:rsidR="00776B36" w:rsidRPr="00643F6A" w:rsidRDefault="00776B36" w:rsidP="00643F6A">
      <w:pPr>
        <w:rPr>
          <w:sz w:val="28"/>
          <w:szCs w:val="28"/>
        </w:rPr>
      </w:pPr>
    </w:p>
    <w:sectPr w:rsidR="00776B36" w:rsidRPr="00643F6A" w:rsidSect="00A047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4AB" w:rsidRDefault="009254AB" w:rsidP="00036706">
      <w:r>
        <w:separator/>
      </w:r>
    </w:p>
  </w:endnote>
  <w:endnote w:type="continuationSeparator" w:id="0">
    <w:p w:rsidR="009254AB" w:rsidRDefault="009254AB" w:rsidP="0003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4AB" w:rsidRDefault="009254AB" w:rsidP="00036706">
      <w:r>
        <w:separator/>
      </w:r>
    </w:p>
  </w:footnote>
  <w:footnote w:type="continuationSeparator" w:id="0">
    <w:p w:rsidR="009254AB" w:rsidRDefault="009254AB" w:rsidP="00036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06" w:rsidRPr="00036706" w:rsidRDefault="00036706" w:rsidP="00036706">
    <w:pPr>
      <w:pStyle w:val="a7"/>
      <w:tabs>
        <w:tab w:val="clear" w:pos="4677"/>
        <w:tab w:val="clear" w:pos="9355"/>
        <w:tab w:val="left" w:pos="6253"/>
      </w:tabs>
      <w:rPr>
        <w:sz w:val="32"/>
        <w:szCs w:val="3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7E90"/>
    <w:multiLevelType w:val="hybridMultilevel"/>
    <w:tmpl w:val="B9C0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5559C"/>
    <w:multiLevelType w:val="hybridMultilevel"/>
    <w:tmpl w:val="0414B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F0E"/>
    <w:rsid w:val="00036706"/>
    <w:rsid w:val="000432A5"/>
    <w:rsid w:val="000653CC"/>
    <w:rsid w:val="000A3C53"/>
    <w:rsid w:val="00137FEF"/>
    <w:rsid w:val="00140248"/>
    <w:rsid w:val="00144DE9"/>
    <w:rsid w:val="001A33E3"/>
    <w:rsid w:val="00227DE3"/>
    <w:rsid w:val="0023460A"/>
    <w:rsid w:val="0025614E"/>
    <w:rsid w:val="00273F36"/>
    <w:rsid w:val="002C665D"/>
    <w:rsid w:val="002E7750"/>
    <w:rsid w:val="0032099E"/>
    <w:rsid w:val="00334CC5"/>
    <w:rsid w:val="00382180"/>
    <w:rsid w:val="00387C40"/>
    <w:rsid w:val="003B7321"/>
    <w:rsid w:val="003D2EFB"/>
    <w:rsid w:val="00455491"/>
    <w:rsid w:val="00467252"/>
    <w:rsid w:val="00482BD8"/>
    <w:rsid w:val="004D208C"/>
    <w:rsid w:val="00503868"/>
    <w:rsid w:val="005A3CEF"/>
    <w:rsid w:val="005C008A"/>
    <w:rsid w:val="00606DC7"/>
    <w:rsid w:val="006133FF"/>
    <w:rsid w:val="00630541"/>
    <w:rsid w:val="00643F6A"/>
    <w:rsid w:val="00660A93"/>
    <w:rsid w:val="006F223E"/>
    <w:rsid w:val="006F4E37"/>
    <w:rsid w:val="006F7835"/>
    <w:rsid w:val="00744872"/>
    <w:rsid w:val="00752AD6"/>
    <w:rsid w:val="007541B2"/>
    <w:rsid w:val="00776B36"/>
    <w:rsid w:val="00785805"/>
    <w:rsid w:val="00792100"/>
    <w:rsid w:val="007A634F"/>
    <w:rsid w:val="007B283A"/>
    <w:rsid w:val="007B65D3"/>
    <w:rsid w:val="00815388"/>
    <w:rsid w:val="008905AC"/>
    <w:rsid w:val="008B26ED"/>
    <w:rsid w:val="00911549"/>
    <w:rsid w:val="009254AB"/>
    <w:rsid w:val="009844C7"/>
    <w:rsid w:val="009A21B1"/>
    <w:rsid w:val="009F27A1"/>
    <w:rsid w:val="009F7E9D"/>
    <w:rsid w:val="00A047EF"/>
    <w:rsid w:val="00A05206"/>
    <w:rsid w:val="00A07B56"/>
    <w:rsid w:val="00A26210"/>
    <w:rsid w:val="00A42422"/>
    <w:rsid w:val="00A6709C"/>
    <w:rsid w:val="00A67FBF"/>
    <w:rsid w:val="00A80F0E"/>
    <w:rsid w:val="00A93F03"/>
    <w:rsid w:val="00AB1C5F"/>
    <w:rsid w:val="00AB330D"/>
    <w:rsid w:val="00AF4B5A"/>
    <w:rsid w:val="00B058A8"/>
    <w:rsid w:val="00B22BC1"/>
    <w:rsid w:val="00B310ED"/>
    <w:rsid w:val="00B34DB3"/>
    <w:rsid w:val="00BA49BF"/>
    <w:rsid w:val="00BA5A39"/>
    <w:rsid w:val="00BD072B"/>
    <w:rsid w:val="00CA39CE"/>
    <w:rsid w:val="00D1268A"/>
    <w:rsid w:val="00D3531F"/>
    <w:rsid w:val="00D76222"/>
    <w:rsid w:val="00DA01D5"/>
    <w:rsid w:val="00DD3135"/>
    <w:rsid w:val="00DF120F"/>
    <w:rsid w:val="00E0457F"/>
    <w:rsid w:val="00F41A5F"/>
    <w:rsid w:val="00F66DBC"/>
    <w:rsid w:val="00FA62A5"/>
    <w:rsid w:val="00FC7556"/>
    <w:rsid w:val="00FD70D6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1B1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1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1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1B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21B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21B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lock Text"/>
    <w:basedOn w:val="a"/>
    <w:semiHidden/>
    <w:unhideWhenUsed/>
    <w:rsid w:val="009A21B1"/>
    <w:pPr>
      <w:shd w:val="clear" w:color="auto" w:fill="FFFFFF"/>
      <w:spacing w:before="346" w:after="200" w:line="302" w:lineRule="exact"/>
      <w:ind w:left="34" w:right="6221"/>
    </w:pPr>
    <w:rPr>
      <w:rFonts w:eastAsia="Calibri"/>
      <w:b/>
      <w:sz w:val="28"/>
      <w:szCs w:val="22"/>
      <w:lang w:eastAsia="en-US"/>
    </w:rPr>
  </w:style>
  <w:style w:type="paragraph" w:customStyle="1" w:styleId="ConsPlusTitle">
    <w:name w:val="ConsPlusTitle"/>
    <w:rsid w:val="009A2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A2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A21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F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F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67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6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67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67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43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1B1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1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1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1B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21B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21B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lock Text"/>
    <w:basedOn w:val="a"/>
    <w:semiHidden/>
    <w:unhideWhenUsed/>
    <w:rsid w:val="009A21B1"/>
    <w:pPr>
      <w:shd w:val="clear" w:color="auto" w:fill="FFFFFF"/>
      <w:spacing w:before="346" w:after="200" w:line="302" w:lineRule="exact"/>
      <w:ind w:left="34" w:right="6221"/>
    </w:pPr>
    <w:rPr>
      <w:rFonts w:eastAsia="Calibri"/>
      <w:b/>
      <w:sz w:val="28"/>
      <w:szCs w:val="22"/>
      <w:lang w:eastAsia="en-US"/>
    </w:rPr>
  </w:style>
  <w:style w:type="paragraph" w:customStyle="1" w:styleId="ConsPlusTitle">
    <w:name w:val="ConsPlusTitle"/>
    <w:rsid w:val="009A2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A2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A21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F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9BF89-0D57-4BE7-BA98-4791075E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Аношкина</dc:creator>
  <cp:keywords/>
  <dc:description/>
  <cp:lastModifiedBy>Ниязова З.Н</cp:lastModifiedBy>
  <cp:revision>107</cp:revision>
  <cp:lastPrinted>2020-06-22T09:51:00Z</cp:lastPrinted>
  <dcterms:created xsi:type="dcterms:W3CDTF">2017-02-17T05:23:00Z</dcterms:created>
  <dcterms:modified xsi:type="dcterms:W3CDTF">2020-06-25T10:10:00Z</dcterms:modified>
</cp:coreProperties>
</file>